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00" w:lineRule="exact"/>
        <w:rPr>
          <w:rFonts w:cs="Tahoma"/>
        </w:rPr>
      </w:pPr>
      <w:r>
        <w:rPr>
          <w:rFonts w:hint="eastAsia" w:cs="Tahoma"/>
        </w:rPr>
        <w:t>附件</w:t>
      </w:r>
      <w:r>
        <w:rPr>
          <w:rFonts w:cs="Tahoma"/>
        </w:rPr>
        <w:t>1</w:t>
      </w:r>
      <w:r>
        <w:rPr>
          <w:rFonts w:hint="eastAsia" w:cs="Tahoma"/>
        </w:rPr>
        <w:t>：</w:t>
      </w:r>
    </w:p>
    <w:tbl>
      <w:tblPr>
        <w:tblStyle w:val="3"/>
        <w:tblW w:w="86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"/>
        <w:gridCol w:w="646"/>
        <w:gridCol w:w="2077"/>
        <w:gridCol w:w="1105"/>
        <w:gridCol w:w="1126"/>
        <w:gridCol w:w="3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7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南京大学2021年接收推荐免试研究生申请材料清单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2077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05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4354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申请院系</w:t>
            </w:r>
          </w:p>
        </w:tc>
        <w:tc>
          <w:tcPr>
            <w:tcW w:w="3182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26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申请专业</w:t>
            </w:r>
          </w:p>
        </w:tc>
        <w:tc>
          <w:tcPr>
            <w:tcW w:w="3228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13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申请类型</w:t>
            </w:r>
          </w:p>
        </w:tc>
        <w:tc>
          <w:tcPr>
            <w:tcW w:w="7536" w:type="dxa"/>
            <w:gridSpan w:val="4"/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 xml:space="preserve">硕士           </w:t>
            </w: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szCs w:val="21"/>
              </w:rPr>
              <w:t>直博生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672" w:type="dxa"/>
            <w:gridSpan w:val="6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申请材料清单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cs="Tahoma"/>
                <w:szCs w:val="21"/>
              </w:rPr>
              <w:t>南京大学接收推荐免试研究生申请表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本科阶段成绩单复印件（加盖所在学校教务处或院系公章）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.英语六级或四级成绩证明复印件（加盖所在学校教务处或院系公章）、其他外语能力证明材料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参加各类科研活动的获奖证书复印件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.在公开发行的刊物或全国会议上发表的学术论文、出版物、科技专利证书等复印件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cs="Tahoma"/>
                <w:szCs w:val="21"/>
              </w:rPr>
              <w:t>身份证复印件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>.学生证复印件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90" w:type="dxa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8.两份专家推荐信（</w:t>
            </w:r>
            <w:r>
              <w:rPr>
                <w:rFonts w:hint="eastAsia" w:ascii="宋体" w:hAnsi="宋体" w:cs="宋体"/>
                <w:b/>
                <w:bCs/>
                <w:szCs w:val="21"/>
                <w:u w:val="single"/>
              </w:rPr>
              <w:t>仅申请直博者提交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</w:trPr>
        <w:tc>
          <w:tcPr>
            <w:tcW w:w="490" w:type="dxa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sym w:font="Wingdings 2" w:char="00A3"/>
            </w:r>
          </w:p>
        </w:tc>
        <w:tc>
          <w:tcPr>
            <w:tcW w:w="8182" w:type="dxa"/>
            <w:gridSpan w:val="5"/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.院系需要的其他材料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8672" w:type="dxa"/>
            <w:gridSpan w:val="6"/>
            <w:shd w:val="clear" w:color="auto" w:fill="auto"/>
            <w:noWrap w:val="0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本人承诺提交的所有申请材料真实、无误、有效，如发现有任何虚假材料，本人承担由此产生的一切后果。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申请人（签名）：                </w:t>
            </w:r>
          </w:p>
          <w:p>
            <w:pPr>
              <w:wordWrap w:val="0"/>
              <w:spacing w:line="360" w:lineRule="auto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日期：     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C4BE0"/>
    <w:rsid w:val="72DC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2020-09-24T08:14:00Z</dcterms:created>
  <dc:creator>taoli</dc:creator>
  <cp:lastModifiedBy>taoli</cp:lastModifiedBy>
  <dcterms:modified xsi:type="dcterms:W3CDTF">2020-09-24T08:15:05Z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2052-11.1.0.9165</vt:lpwstr>
  </property>
</Properties>
</file>